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Calibri" w:hAnsi="Calibri" w:cs="Calibri"/>
          <w:b/>
          <w:b/>
          <w:bCs/>
          <w:sz w:val="26"/>
          <w:szCs w:val="26"/>
        </w:rPr>
      </w:pPr>
      <w:r>
        <w:rPr>
          <w:rFonts w:cs="Calibri" w:ascii="Calibri" w:hAnsi="Calibri"/>
          <w:b/>
          <w:bCs/>
          <w:sz w:val="26"/>
          <w:szCs w:val="26"/>
        </w:rPr>
        <w:t>Stellungnahme der Fraktion von BÜNDNIS 90/DIE GRÜNEN zum Haushalt 2024/25</w:t>
      </w:r>
    </w:p>
    <w:p>
      <w:pPr>
        <w:pStyle w:val="Normal"/>
        <w:rPr>
          <w:rFonts w:ascii="Calibri" w:hAnsi="Calibri" w:cs="Calibri"/>
          <w:sz w:val="26"/>
          <w:szCs w:val="26"/>
        </w:rPr>
      </w:pPr>
      <w:r>
        <w:rPr>
          <w:rFonts w:cs="Calibri" w:ascii="Calibri" w:hAnsi="Calibri"/>
          <w:sz w:val="26"/>
          <w:szCs w:val="26"/>
        </w:rPr>
      </w:r>
    </w:p>
    <w:p>
      <w:pPr>
        <w:pStyle w:val="Normal"/>
        <w:rPr>
          <w:rFonts w:ascii="Calibri" w:hAnsi="Calibri" w:cs="Calibri"/>
          <w:sz w:val="26"/>
          <w:szCs w:val="26"/>
        </w:rPr>
      </w:pPr>
      <w:r>
        <w:rPr>
          <w:rFonts w:cs="Calibri" w:ascii="Calibri" w:hAnsi="Calibri"/>
          <w:sz w:val="26"/>
          <w:szCs w:val="26"/>
        </w:rPr>
        <w:t xml:space="preserve">Unsere Ratsfraktion begrüßt die solide Arbeit der Verwaltung bei der Erstellung des neuen Haushaltsplanes und möchte sich an dieser Stelle bei allen involvierten Mitarbeitern der Verwaltung bedanken.  </w:t>
      </w:r>
    </w:p>
    <w:p>
      <w:pPr>
        <w:pStyle w:val="Normal"/>
        <w:rPr>
          <w:rFonts w:ascii="Calibri" w:hAnsi="Calibri" w:cs="Calibri"/>
          <w:sz w:val="26"/>
          <w:szCs w:val="26"/>
        </w:rPr>
      </w:pPr>
      <w:r>
        <w:rPr>
          <w:rFonts w:cs="Calibri" w:ascii="Calibri" w:hAnsi="Calibri"/>
          <w:sz w:val="26"/>
          <w:szCs w:val="26"/>
        </w:rPr>
      </w:r>
    </w:p>
    <w:p>
      <w:pPr>
        <w:pStyle w:val="Normal"/>
        <w:rPr>
          <w:rFonts w:ascii="Calibri" w:hAnsi="Calibri" w:cs="Calibri"/>
          <w:sz w:val="26"/>
          <w:szCs w:val="26"/>
        </w:rPr>
      </w:pPr>
      <w:r>
        <w:rPr>
          <w:rFonts w:cs="Calibri" w:ascii="Calibri" w:hAnsi="Calibri"/>
          <w:sz w:val="26"/>
          <w:szCs w:val="26"/>
        </w:rPr>
        <w:t>Der Plan zeigt wieder einmal: Die Ausgaben werden nicht weniger. Aber er zeigt auch die dringende Notwendigkeit der meisten Ausgaben. Geld in Personal zu investieren ist gut angelegtes Geld. Dass dieser Posten einen großen Teil des Haushaltsvolumens ausmacht, zeigt fiskalisch, was eigentlich selbstverständlich ist: Es sind die Menschen, die motivierten Mitarbeiter und Mitarbeiterinnen im Rathaus, im Bauhof, in den gemeindeeigenen Einrichtungen und Institutionen, die dafür sorgen,</w:t>
      </w:r>
      <w:r>
        <w:rPr>
          <w:rFonts w:cs="Calibri" w:ascii="Calibri" w:hAnsi="Calibri"/>
          <w:color w:val="FF0000"/>
          <w:sz w:val="26"/>
          <w:szCs w:val="26"/>
        </w:rPr>
        <w:t xml:space="preserve"> </w:t>
      </w:r>
      <w:r>
        <w:rPr>
          <w:rFonts w:cs="Calibri" w:ascii="Calibri" w:hAnsi="Calibri"/>
          <w:sz w:val="26"/>
          <w:szCs w:val="26"/>
        </w:rPr>
        <w:t>dass die Verbandsgemeinde ein lebenswerter und funktionierender Ort ist.</w:t>
      </w:r>
    </w:p>
    <w:p>
      <w:pPr>
        <w:pStyle w:val="Normal"/>
        <w:rPr>
          <w:rFonts w:ascii="Calibri" w:hAnsi="Calibri" w:cs="Calibri"/>
          <w:sz w:val="26"/>
          <w:szCs w:val="26"/>
        </w:rPr>
      </w:pPr>
      <w:r>
        <w:rPr>
          <w:rFonts w:cs="Calibri" w:ascii="Calibri" w:hAnsi="Calibri"/>
          <w:sz w:val="26"/>
          <w:szCs w:val="26"/>
        </w:rPr>
      </w:r>
    </w:p>
    <w:p>
      <w:pPr>
        <w:pStyle w:val="Normal"/>
        <w:rPr>
          <w:rFonts w:ascii="Calibri" w:hAnsi="Calibri" w:cs="Calibri"/>
          <w:sz w:val="26"/>
          <w:szCs w:val="26"/>
        </w:rPr>
      </w:pPr>
      <w:r>
        <w:rPr>
          <w:rFonts w:cs="Calibri" w:ascii="Calibri" w:hAnsi="Calibri"/>
          <w:sz w:val="26"/>
          <w:szCs w:val="26"/>
        </w:rPr>
        <w:t xml:space="preserve">Aufwendungen für soziale Aufgaben und investive Maßnahmen, wie für Schulen, für die Feuerwehr, für den Brandschutz in öffentlichen Einrichtungen, für Unterhalt und Erneuerung des Bauhofes - auch solche Ausgaben sind notwendig und müssen bewältigt werden. </w:t>
      </w:r>
    </w:p>
    <w:p>
      <w:pPr>
        <w:pStyle w:val="Normal"/>
        <w:rPr>
          <w:rFonts w:ascii="Calibri" w:hAnsi="Calibri" w:cs="Calibri"/>
          <w:sz w:val="26"/>
          <w:szCs w:val="26"/>
        </w:rPr>
      </w:pPr>
      <w:r>
        <w:rPr>
          <w:rFonts w:cs="Calibri" w:ascii="Calibri" w:hAnsi="Calibri"/>
          <w:sz w:val="26"/>
          <w:szCs w:val="26"/>
        </w:rPr>
      </w:r>
    </w:p>
    <w:p>
      <w:pPr>
        <w:pStyle w:val="Normal"/>
        <w:rPr>
          <w:rFonts w:ascii="Calibri" w:hAnsi="Calibri" w:cs="Calibri"/>
          <w:sz w:val="26"/>
          <w:szCs w:val="26"/>
        </w:rPr>
      </w:pPr>
      <w:r>
        <w:rPr>
          <w:rFonts w:cs="Calibri" w:ascii="Calibri" w:hAnsi="Calibri"/>
          <w:sz w:val="26"/>
          <w:szCs w:val="26"/>
        </w:rPr>
        <w:t>Froh stimmt uns, dass wohl auch endlich Mittel für das Basketballfeld an der Kurpfalzhalle im Haushaltsplan enthalten sind. Das ist wichtig für die Jugend. Auch essentiell für die Jugend  sind die eingeplanten Gelder für die Deidesheimer Straße 1, das Projekt sollte somit endlich an Fahrt aufnehmen.</w:t>
      </w:r>
    </w:p>
    <w:p>
      <w:pPr>
        <w:pStyle w:val="Normal"/>
        <w:rPr>
          <w:rFonts w:ascii="Calibri" w:hAnsi="Calibri" w:cs="Calibri"/>
          <w:sz w:val="26"/>
          <w:szCs w:val="26"/>
        </w:rPr>
      </w:pPr>
      <w:r>
        <w:rPr>
          <w:rFonts w:cs="Calibri" w:ascii="Calibri" w:hAnsi="Calibri"/>
          <w:sz w:val="26"/>
          <w:szCs w:val="26"/>
        </w:rPr>
      </w:r>
    </w:p>
    <w:p>
      <w:pPr>
        <w:pStyle w:val="Normal"/>
        <w:rPr>
          <w:rFonts w:ascii="Calibri" w:hAnsi="Calibri" w:cs="Calibri"/>
          <w:sz w:val="26"/>
          <w:szCs w:val="26"/>
        </w:rPr>
      </w:pPr>
      <w:r>
        <w:rPr>
          <w:rFonts w:cs="Calibri" w:ascii="Calibri" w:hAnsi="Calibri"/>
          <w:sz w:val="26"/>
          <w:szCs w:val="26"/>
        </w:rPr>
        <w:t xml:space="preserve">Kritisch sehen wir </w:t>
      </w:r>
      <w:r>
        <w:rPr>
          <w:rFonts w:cs="Calibri" w:ascii="Calibri" w:hAnsi="Calibri"/>
          <w:color w:val="FF0000"/>
          <w:sz w:val="26"/>
          <w:szCs w:val="26"/>
        </w:rPr>
        <w:t xml:space="preserve"> </w:t>
      </w:r>
      <w:r>
        <w:rPr>
          <w:rFonts w:cs="Calibri" w:ascii="Calibri" w:hAnsi="Calibri"/>
          <w:sz w:val="26"/>
          <w:szCs w:val="26"/>
        </w:rPr>
        <w:t xml:space="preserve">aber die Planungsgelder zum Umbau des Rathauses. Wir monieren nicht, dass das Rathaus erweitert werden muss, aber hier wird viel Geld für bauliche Maßnahmen ausgegeben, die sich letztendlich als nicht sinnvoll erweisen. Das bezieht sich auf den Neubau eines bereits vorhandenen Trau- und Ratshaussaales und die Versiegelung einer weiteren Grünfläche. </w:t>
      </w:r>
    </w:p>
    <w:p>
      <w:pPr>
        <w:pStyle w:val="Normal"/>
        <w:rPr>
          <w:rFonts w:ascii="Calibri" w:hAnsi="Calibri" w:cs="Calibri"/>
          <w:sz w:val="26"/>
          <w:szCs w:val="26"/>
        </w:rPr>
      </w:pPr>
      <w:r>
        <w:rPr>
          <w:rFonts w:cs="Calibri" w:ascii="Calibri" w:hAnsi="Calibri"/>
          <w:sz w:val="26"/>
          <w:szCs w:val="26"/>
        </w:rPr>
      </w:r>
    </w:p>
    <w:p>
      <w:pPr>
        <w:pStyle w:val="Normal"/>
        <w:rPr>
          <w:rFonts w:ascii="Calibri" w:hAnsi="Calibri" w:cs="Calibri"/>
          <w:sz w:val="26"/>
          <w:szCs w:val="26"/>
        </w:rPr>
      </w:pPr>
      <w:r>
        <w:rPr>
          <w:rFonts w:cs="Calibri" w:ascii="Calibri" w:hAnsi="Calibri"/>
          <w:sz w:val="26"/>
          <w:szCs w:val="26"/>
        </w:rPr>
        <w:t>Brauchbare Ansätze sind beim Klimaschutz zu erkennen, wie etwa Ausgaben für energetische Sanierungen. Aber für die Zukunftsfähigkeit unserer Verbandsgemeinde sind unserer Meinung nach mutigere</w:t>
      </w:r>
      <w:r>
        <w:rPr>
          <w:rFonts w:cs="Calibri" w:ascii="Calibri" w:hAnsi="Calibri"/>
          <w:color w:val="FF0000"/>
          <w:sz w:val="26"/>
          <w:szCs w:val="26"/>
        </w:rPr>
        <w:t xml:space="preserve"> </w:t>
      </w:r>
      <w:r>
        <w:rPr>
          <w:rFonts w:cs="Calibri" w:ascii="Calibri" w:hAnsi="Calibri"/>
          <w:sz w:val="26"/>
          <w:szCs w:val="26"/>
        </w:rPr>
        <w:t>und weiterreichende Schritte, mehr Engagement in Energieerzeugung, Verkehrswende, Wärmewende  erforderlich. Uns ist bewusst, dass größere Schritte auch größere Summen erfordern, die erst einmal finanziert werden müssen. Aber jeder Euro, der für  diese Bereiche ausgegeben wird, spart ein Vielfaches dieser Summen in der Zukunft. Hier wünschen wir uns noch mehr Courage</w:t>
      </w:r>
      <w:r>
        <w:rPr>
          <w:rFonts w:cs="Calibri" w:ascii="Calibri" w:hAnsi="Calibri"/>
          <w:color w:val="FF0000"/>
          <w:sz w:val="26"/>
          <w:szCs w:val="26"/>
        </w:rPr>
        <w:t xml:space="preserve"> </w:t>
      </w:r>
      <w:r>
        <w:rPr>
          <w:rFonts w:cs="Calibri" w:ascii="Calibri" w:hAnsi="Calibri"/>
          <w:sz w:val="26"/>
          <w:szCs w:val="26"/>
        </w:rPr>
        <w:t xml:space="preserve">für Investitionen in die Zukunft. </w:t>
      </w:r>
    </w:p>
    <w:p>
      <w:pPr>
        <w:pStyle w:val="Normal"/>
        <w:rPr>
          <w:rFonts w:ascii="Calibri" w:hAnsi="Calibri" w:cs="Calibri"/>
          <w:sz w:val="26"/>
          <w:szCs w:val="26"/>
        </w:rPr>
      </w:pPr>
      <w:r>
        <w:rPr>
          <w:rFonts w:cs="Calibri" w:ascii="Calibri" w:hAnsi="Calibri"/>
          <w:sz w:val="26"/>
          <w:szCs w:val="26"/>
        </w:rPr>
      </w:r>
    </w:p>
    <w:p>
      <w:pPr>
        <w:pStyle w:val="Normal"/>
        <w:rPr>
          <w:rFonts w:ascii="Calibri" w:hAnsi="Calibri" w:cs="Calibri"/>
          <w:sz w:val="26"/>
          <w:szCs w:val="26"/>
        </w:rPr>
      </w:pPr>
      <w:r>
        <w:rPr>
          <w:rFonts w:cs="Calibri" w:ascii="Calibri" w:hAnsi="Calibri"/>
          <w:sz w:val="26"/>
          <w:szCs w:val="26"/>
        </w:rPr>
        <w:t>Für heute sehen wir aber insgesamt eine solide Haushaltung, der wir zustimmen können.</w:t>
      </w:r>
    </w:p>
    <w:p>
      <w:pPr>
        <w:pStyle w:val="Normal"/>
        <w:rPr>
          <w:rFonts w:ascii="Calibri" w:hAnsi="Calibri" w:cs="Calibri"/>
          <w:sz w:val="26"/>
          <w:szCs w:val="26"/>
        </w:rPr>
      </w:pPr>
      <w:r>
        <w:rPr>
          <w:rFonts w:cs="Calibri" w:ascii="Calibri" w:hAnsi="Calibri"/>
          <w:sz w:val="26"/>
          <w:szCs w:val="26"/>
        </w:rPr>
      </w:r>
    </w:p>
    <w:p>
      <w:pPr>
        <w:pStyle w:val="Normal"/>
        <w:rPr>
          <w:rFonts w:ascii="Calibri" w:hAnsi="Calibri" w:cs="Calibri"/>
          <w:sz w:val="26"/>
          <w:szCs w:val="26"/>
        </w:rPr>
      </w:pPr>
      <w:r>
        <w:rPr>
          <w:rFonts w:cs="Calibri" w:ascii="Calibri" w:hAnsi="Calibri"/>
          <w:sz w:val="26"/>
          <w:szCs w:val="26"/>
        </w:rPr>
        <w:t>Danke für die Aufmerksamkeit!</w:t>
      </w:r>
    </w:p>
    <w:p>
      <w:pPr>
        <w:pStyle w:val="Normal"/>
        <w:rPr>
          <w:sz w:val="26"/>
          <w:szCs w:val="26"/>
        </w:rPr>
      </w:pPr>
      <w:r>
        <w:rPr/>
      </w:r>
    </w:p>
    <w:sectPr>
      <w:type w:val="nextPage"/>
      <w:pgSz w:w="11906" w:h="16838"/>
      <w:pgMar w:left="1417" w:right="1417" w:gutter="0" w:header="0" w:top="1417" w:footer="0" w:bottom="113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ptos">
    <w:charset w:val="00"/>
    <w:family w:val="roman"/>
    <w:pitch w:val="variable"/>
  </w:font>
  <w:font w:name="Aptos Display">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ptos" w:hAnsi="Aptos" w:eastAsia="Aptos" w:cs="" w:asciiTheme="minorHAnsi" w:cstheme="minorBidi" w:eastAsiaTheme="minorHAnsi" w:hAnsiTheme="minorHAnsi"/>
        <w:kern w:val="2"/>
        <w:sz w:val="22"/>
        <w:szCs w:val="22"/>
        <w:lang w:val="de-DE"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2042f"/>
    <w:pPr>
      <w:widowControl/>
      <w:suppressAutoHyphens w:val="true"/>
      <w:bidi w:val="0"/>
      <w:spacing w:before="0" w:after="0"/>
      <w:jc w:val="left"/>
    </w:pPr>
    <w:rPr>
      <w:rFonts w:ascii="Aptos" w:hAnsi="Aptos" w:eastAsia="Aptos" w:cs=""/>
      <w:color w:val="auto"/>
      <w:kern w:val="0"/>
      <w:sz w:val="22"/>
      <w:szCs w:val="22"/>
      <w:lang w:val="de-DE" w:eastAsia="en-US" w:bidi="ar-SA"/>
      <w14:ligatures w14:val="none"/>
    </w:rPr>
  </w:style>
  <w:style w:type="paragraph" w:styleId="Berschrift1">
    <w:name w:val="Heading 1"/>
    <w:basedOn w:val="Normal"/>
    <w:next w:val="Normal"/>
    <w:link w:val="Berschrift1Zchn"/>
    <w:uiPriority w:val="9"/>
    <w:qFormat/>
    <w:rsid w:val="00c2042f"/>
    <w:pPr>
      <w:keepNext w:val="true"/>
      <w:keepLines/>
      <w:spacing w:before="360" w:after="80"/>
      <w:outlineLvl w:val="0"/>
    </w:pPr>
    <w:rPr>
      <w:rFonts w:ascii="Aptos Display" w:hAnsi="Aptos Display" w:eastAsia="" w:cs="" w:asciiTheme="majorHAnsi" w:cstheme="majorBidi" w:eastAsiaTheme="majorEastAsia" w:hAnsiTheme="majorHAnsi"/>
      <w:color w:val="0F4761" w:themeColor="accent1" w:themeShade="bf"/>
      <w:kern w:val="2"/>
      <w:sz w:val="40"/>
      <w:szCs w:val="40"/>
      <w14:ligatures w14:val="standardContextual"/>
    </w:rPr>
  </w:style>
  <w:style w:type="paragraph" w:styleId="Berschrift2">
    <w:name w:val="Heading 2"/>
    <w:basedOn w:val="Normal"/>
    <w:next w:val="Normal"/>
    <w:link w:val="Berschrift2Zchn"/>
    <w:uiPriority w:val="9"/>
    <w:semiHidden/>
    <w:unhideWhenUsed/>
    <w:qFormat/>
    <w:rsid w:val="00c2042f"/>
    <w:pPr>
      <w:keepNext w:val="true"/>
      <w:keepLines/>
      <w:spacing w:before="160" w:after="80"/>
      <w:outlineLvl w:val="1"/>
    </w:pPr>
    <w:rPr>
      <w:rFonts w:ascii="Aptos Display" w:hAnsi="Aptos Display" w:eastAsia="" w:cs="" w:asciiTheme="majorHAnsi" w:cstheme="majorBidi" w:eastAsiaTheme="majorEastAsia" w:hAnsiTheme="majorHAnsi"/>
      <w:color w:val="0F4761" w:themeColor="accent1" w:themeShade="bf"/>
      <w:kern w:val="2"/>
      <w:sz w:val="32"/>
      <w:szCs w:val="32"/>
      <w14:ligatures w14:val="standardContextual"/>
    </w:rPr>
  </w:style>
  <w:style w:type="paragraph" w:styleId="Berschrift3">
    <w:name w:val="Heading 3"/>
    <w:basedOn w:val="Normal"/>
    <w:next w:val="Normal"/>
    <w:link w:val="Berschrift3Zchn"/>
    <w:uiPriority w:val="9"/>
    <w:semiHidden/>
    <w:unhideWhenUsed/>
    <w:qFormat/>
    <w:rsid w:val="00c2042f"/>
    <w:pPr>
      <w:keepNext w:val="true"/>
      <w:keepLines/>
      <w:spacing w:before="160" w:after="80"/>
      <w:outlineLvl w:val="2"/>
    </w:pPr>
    <w:rPr>
      <w:rFonts w:eastAsia="" w:cs="" w:cstheme="majorBidi" w:eastAsiaTheme="majorEastAsia"/>
      <w:color w:val="0F4761" w:themeColor="accent1" w:themeShade="bf"/>
      <w:kern w:val="2"/>
      <w:sz w:val="28"/>
      <w:szCs w:val="28"/>
      <w14:ligatures w14:val="standardContextual"/>
    </w:rPr>
  </w:style>
  <w:style w:type="paragraph" w:styleId="Berschrift4">
    <w:name w:val="Heading 4"/>
    <w:basedOn w:val="Normal"/>
    <w:next w:val="Normal"/>
    <w:link w:val="Berschrift4Zchn"/>
    <w:uiPriority w:val="9"/>
    <w:semiHidden/>
    <w:unhideWhenUsed/>
    <w:qFormat/>
    <w:rsid w:val="00c2042f"/>
    <w:pPr>
      <w:keepNext w:val="true"/>
      <w:keepLines/>
      <w:spacing w:before="80" w:after="40"/>
      <w:outlineLvl w:val="3"/>
    </w:pPr>
    <w:rPr>
      <w:rFonts w:eastAsia="" w:cs="" w:cstheme="majorBidi" w:eastAsiaTheme="majorEastAsia"/>
      <w:i/>
      <w:iCs/>
      <w:color w:val="0F4761" w:themeColor="accent1" w:themeShade="bf"/>
      <w:kern w:val="2"/>
      <w14:ligatures w14:val="standardContextual"/>
    </w:rPr>
  </w:style>
  <w:style w:type="paragraph" w:styleId="Berschrift5">
    <w:name w:val="Heading 5"/>
    <w:basedOn w:val="Normal"/>
    <w:next w:val="Normal"/>
    <w:link w:val="Berschrift5Zchn"/>
    <w:uiPriority w:val="9"/>
    <w:semiHidden/>
    <w:unhideWhenUsed/>
    <w:qFormat/>
    <w:rsid w:val="00c2042f"/>
    <w:pPr>
      <w:keepNext w:val="true"/>
      <w:keepLines/>
      <w:spacing w:before="80" w:after="40"/>
      <w:outlineLvl w:val="4"/>
    </w:pPr>
    <w:rPr>
      <w:rFonts w:eastAsia="" w:cs="" w:cstheme="majorBidi" w:eastAsiaTheme="majorEastAsia"/>
      <w:color w:val="0F4761" w:themeColor="accent1" w:themeShade="bf"/>
      <w:kern w:val="2"/>
      <w14:ligatures w14:val="standardContextual"/>
    </w:rPr>
  </w:style>
  <w:style w:type="paragraph" w:styleId="Berschrift6">
    <w:name w:val="Heading 6"/>
    <w:basedOn w:val="Normal"/>
    <w:next w:val="Normal"/>
    <w:link w:val="Berschrift6Zchn"/>
    <w:uiPriority w:val="9"/>
    <w:semiHidden/>
    <w:unhideWhenUsed/>
    <w:qFormat/>
    <w:rsid w:val="00c2042f"/>
    <w:pPr>
      <w:keepNext w:val="true"/>
      <w:keepLines/>
      <w:spacing w:before="40" w:after="0"/>
      <w:outlineLvl w:val="5"/>
    </w:pPr>
    <w:rPr>
      <w:rFonts w:eastAsia="" w:cs="" w:cstheme="majorBidi" w:eastAsiaTheme="majorEastAsia"/>
      <w:i/>
      <w:iCs/>
      <w:color w:val="595959" w:themeColor="text1" w:themeTint="a6"/>
      <w:kern w:val="2"/>
      <w14:ligatures w14:val="standardContextual"/>
    </w:rPr>
  </w:style>
  <w:style w:type="paragraph" w:styleId="Berschrift7">
    <w:name w:val="Heading 7"/>
    <w:basedOn w:val="Normal"/>
    <w:next w:val="Normal"/>
    <w:link w:val="Berschrift7Zchn"/>
    <w:uiPriority w:val="9"/>
    <w:semiHidden/>
    <w:unhideWhenUsed/>
    <w:qFormat/>
    <w:rsid w:val="00c2042f"/>
    <w:pPr>
      <w:keepNext w:val="true"/>
      <w:keepLines/>
      <w:spacing w:before="40" w:after="0"/>
      <w:outlineLvl w:val="6"/>
    </w:pPr>
    <w:rPr>
      <w:rFonts w:eastAsia="" w:cs="" w:cstheme="majorBidi" w:eastAsiaTheme="majorEastAsia"/>
      <w:color w:val="595959" w:themeColor="text1" w:themeTint="a6"/>
      <w:kern w:val="2"/>
      <w14:ligatures w14:val="standardContextual"/>
    </w:rPr>
  </w:style>
  <w:style w:type="paragraph" w:styleId="Berschrift8">
    <w:name w:val="Heading 8"/>
    <w:basedOn w:val="Normal"/>
    <w:next w:val="Normal"/>
    <w:link w:val="Berschrift8Zchn"/>
    <w:uiPriority w:val="9"/>
    <w:semiHidden/>
    <w:unhideWhenUsed/>
    <w:qFormat/>
    <w:rsid w:val="00c2042f"/>
    <w:pPr>
      <w:keepNext w:val="true"/>
      <w:keepLines/>
      <w:outlineLvl w:val="7"/>
    </w:pPr>
    <w:rPr>
      <w:rFonts w:eastAsia="" w:cs="" w:cstheme="majorBidi" w:eastAsiaTheme="majorEastAsia"/>
      <w:i/>
      <w:iCs/>
      <w:color w:val="272727" w:themeColor="text1" w:themeTint="d8"/>
      <w:kern w:val="2"/>
      <w14:ligatures w14:val="standardContextual"/>
    </w:rPr>
  </w:style>
  <w:style w:type="paragraph" w:styleId="Berschrift9">
    <w:name w:val="Heading 9"/>
    <w:basedOn w:val="Normal"/>
    <w:next w:val="Normal"/>
    <w:link w:val="Berschrift9Zchn"/>
    <w:uiPriority w:val="9"/>
    <w:semiHidden/>
    <w:unhideWhenUsed/>
    <w:qFormat/>
    <w:rsid w:val="00c2042f"/>
    <w:pPr>
      <w:keepNext w:val="true"/>
      <w:keepLines/>
      <w:outlineLvl w:val="8"/>
    </w:pPr>
    <w:rPr>
      <w:rFonts w:eastAsia="" w:cs="" w:cstheme="majorBidi" w:eastAsiaTheme="majorEastAsia"/>
      <w:color w:val="272727" w:themeColor="text1" w:themeTint="d8"/>
      <w:kern w:val="2"/>
      <w14:ligatures w14:val="standardContextual"/>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uiPriority w:val="9"/>
    <w:qFormat/>
    <w:rsid w:val="00c2042f"/>
    <w:rPr>
      <w:rFonts w:ascii="Aptos Display" w:hAnsi="Aptos Display" w:eastAsia="" w:cs="" w:asciiTheme="majorHAnsi" w:cstheme="majorBidi" w:eastAsiaTheme="majorEastAsia" w:hAnsiTheme="majorHAnsi"/>
      <w:color w:val="0F4761" w:themeColor="accent1" w:themeShade="bf"/>
      <w:sz w:val="40"/>
      <w:szCs w:val="40"/>
    </w:rPr>
  </w:style>
  <w:style w:type="character" w:styleId="Berschrift2Zchn" w:customStyle="1">
    <w:name w:val="Überschrift 2 Zchn"/>
    <w:basedOn w:val="DefaultParagraphFont"/>
    <w:uiPriority w:val="9"/>
    <w:semiHidden/>
    <w:qFormat/>
    <w:rsid w:val="00c2042f"/>
    <w:rPr>
      <w:rFonts w:ascii="Aptos Display" w:hAnsi="Aptos Display" w:eastAsia="" w:cs="" w:asciiTheme="majorHAnsi" w:cstheme="majorBidi" w:eastAsiaTheme="majorEastAsia" w:hAnsiTheme="majorHAnsi"/>
      <w:color w:val="0F4761" w:themeColor="accent1" w:themeShade="bf"/>
      <w:sz w:val="32"/>
      <w:szCs w:val="32"/>
    </w:rPr>
  </w:style>
  <w:style w:type="character" w:styleId="Berschrift3Zchn" w:customStyle="1">
    <w:name w:val="Überschrift 3 Zchn"/>
    <w:basedOn w:val="DefaultParagraphFont"/>
    <w:uiPriority w:val="9"/>
    <w:semiHidden/>
    <w:qFormat/>
    <w:rsid w:val="00c2042f"/>
    <w:rPr>
      <w:rFonts w:eastAsia="" w:cs="" w:cstheme="majorBidi" w:eastAsiaTheme="majorEastAsia"/>
      <w:color w:val="0F4761" w:themeColor="accent1" w:themeShade="bf"/>
      <w:sz w:val="28"/>
      <w:szCs w:val="28"/>
    </w:rPr>
  </w:style>
  <w:style w:type="character" w:styleId="Berschrift4Zchn" w:customStyle="1">
    <w:name w:val="Überschrift 4 Zchn"/>
    <w:basedOn w:val="DefaultParagraphFont"/>
    <w:uiPriority w:val="9"/>
    <w:semiHidden/>
    <w:qFormat/>
    <w:rsid w:val="00c2042f"/>
    <w:rPr>
      <w:rFonts w:eastAsia="" w:cs="" w:cstheme="majorBidi" w:eastAsiaTheme="majorEastAsia"/>
      <w:i/>
      <w:iCs/>
      <w:color w:val="0F4761" w:themeColor="accent1" w:themeShade="bf"/>
    </w:rPr>
  </w:style>
  <w:style w:type="character" w:styleId="Berschrift5Zchn" w:customStyle="1">
    <w:name w:val="Überschrift 5 Zchn"/>
    <w:basedOn w:val="DefaultParagraphFont"/>
    <w:uiPriority w:val="9"/>
    <w:semiHidden/>
    <w:qFormat/>
    <w:rsid w:val="00c2042f"/>
    <w:rPr>
      <w:rFonts w:eastAsia="" w:cs="" w:cstheme="majorBidi" w:eastAsiaTheme="majorEastAsia"/>
      <w:color w:val="0F4761" w:themeColor="accent1" w:themeShade="bf"/>
    </w:rPr>
  </w:style>
  <w:style w:type="character" w:styleId="Berschrift6Zchn" w:customStyle="1">
    <w:name w:val="Überschrift 6 Zchn"/>
    <w:basedOn w:val="DefaultParagraphFont"/>
    <w:uiPriority w:val="9"/>
    <w:semiHidden/>
    <w:qFormat/>
    <w:rsid w:val="00c2042f"/>
    <w:rPr>
      <w:rFonts w:eastAsia="" w:cs="" w:cstheme="majorBidi" w:eastAsiaTheme="majorEastAsia"/>
      <w:i/>
      <w:iCs/>
      <w:color w:val="595959" w:themeColor="text1" w:themeTint="a6"/>
    </w:rPr>
  </w:style>
  <w:style w:type="character" w:styleId="Berschrift7Zchn" w:customStyle="1">
    <w:name w:val="Überschrift 7 Zchn"/>
    <w:basedOn w:val="DefaultParagraphFont"/>
    <w:uiPriority w:val="9"/>
    <w:semiHidden/>
    <w:qFormat/>
    <w:rsid w:val="00c2042f"/>
    <w:rPr>
      <w:rFonts w:eastAsia="" w:cs="" w:cstheme="majorBidi" w:eastAsiaTheme="majorEastAsia"/>
      <w:color w:val="595959" w:themeColor="text1" w:themeTint="a6"/>
    </w:rPr>
  </w:style>
  <w:style w:type="character" w:styleId="Berschrift8Zchn" w:customStyle="1">
    <w:name w:val="Überschrift 8 Zchn"/>
    <w:basedOn w:val="DefaultParagraphFont"/>
    <w:uiPriority w:val="9"/>
    <w:semiHidden/>
    <w:qFormat/>
    <w:rsid w:val="00c2042f"/>
    <w:rPr>
      <w:rFonts w:eastAsia="" w:cs="" w:cstheme="majorBidi" w:eastAsiaTheme="majorEastAsia"/>
      <w:i/>
      <w:iCs/>
      <w:color w:val="272727" w:themeColor="text1" w:themeTint="d8"/>
    </w:rPr>
  </w:style>
  <w:style w:type="character" w:styleId="Berschrift9Zchn" w:customStyle="1">
    <w:name w:val="Überschrift 9 Zchn"/>
    <w:basedOn w:val="DefaultParagraphFont"/>
    <w:uiPriority w:val="9"/>
    <w:semiHidden/>
    <w:qFormat/>
    <w:rsid w:val="00c2042f"/>
    <w:rPr>
      <w:rFonts w:eastAsia="" w:cs="" w:cstheme="majorBidi" w:eastAsiaTheme="majorEastAsia"/>
      <w:color w:val="272727" w:themeColor="text1" w:themeTint="d8"/>
    </w:rPr>
  </w:style>
  <w:style w:type="character" w:styleId="TitelZchn" w:customStyle="1">
    <w:name w:val="Titel Zchn"/>
    <w:basedOn w:val="DefaultParagraphFont"/>
    <w:uiPriority w:val="10"/>
    <w:qFormat/>
    <w:rsid w:val="00c2042f"/>
    <w:rPr>
      <w:rFonts w:ascii="Aptos Display" w:hAnsi="Aptos Display" w:eastAsia="" w:cs="" w:asciiTheme="majorHAnsi" w:cstheme="majorBidi" w:eastAsiaTheme="majorEastAsia" w:hAnsiTheme="majorHAnsi"/>
      <w:spacing w:val="-10"/>
      <w:kern w:val="2"/>
      <w:sz w:val="56"/>
      <w:szCs w:val="56"/>
    </w:rPr>
  </w:style>
  <w:style w:type="character" w:styleId="UntertitelZchn" w:customStyle="1">
    <w:name w:val="Untertitel Zchn"/>
    <w:basedOn w:val="DefaultParagraphFont"/>
    <w:uiPriority w:val="11"/>
    <w:qFormat/>
    <w:rsid w:val="00c2042f"/>
    <w:rPr>
      <w:rFonts w:eastAsia="" w:cs="" w:cstheme="majorBidi" w:eastAsiaTheme="majorEastAsia"/>
      <w:color w:val="595959" w:themeColor="text1" w:themeTint="a6"/>
      <w:spacing w:val="15"/>
      <w:sz w:val="28"/>
      <w:szCs w:val="28"/>
    </w:rPr>
  </w:style>
  <w:style w:type="character" w:styleId="ZitatZchn" w:customStyle="1">
    <w:name w:val="Zitat Zchn"/>
    <w:basedOn w:val="DefaultParagraphFont"/>
    <w:link w:val="Quote"/>
    <w:uiPriority w:val="29"/>
    <w:qFormat/>
    <w:rsid w:val="00c2042f"/>
    <w:rPr>
      <w:i/>
      <w:iCs/>
      <w:color w:val="404040" w:themeColor="text1" w:themeTint="bf"/>
    </w:rPr>
  </w:style>
  <w:style w:type="character" w:styleId="IntenseEmphasis">
    <w:name w:val="Intense Emphasis"/>
    <w:basedOn w:val="DefaultParagraphFont"/>
    <w:uiPriority w:val="21"/>
    <w:qFormat/>
    <w:rsid w:val="00c2042f"/>
    <w:rPr>
      <w:i/>
      <w:iCs/>
      <w:color w:val="0F4761" w:themeColor="accent1" w:themeShade="bf"/>
    </w:rPr>
  </w:style>
  <w:style w:type="character" w:styleId="IntensivesZitatZchn" w:customStyle="1">
    <w:name w:val="Intensives Zitat Zchn"/>
    <w:basedOn w:val="DefaultParagraphFont"/>
    <w:link w:val="IntenseQuote"/>
    <w:uiPriority w:val="30"/>
    <w:qFormat/>
    <w:rsid w:val="00c2042f"/>
    <w:rPr>
      <w:i/>
      <w:iCs/>
      <w:color w:val="0F4761" w:themeColor="accent1" w:themeShade="bf"/>
    </w:rPr>
  </w:style>
  <w:style w:type="character" w:styleId="IntenseReference">
    <w:name w:val="Intense Reference"/>
    <w:basedOn w:val="DefaultParagraphFont"/>
    <w:uiPriority w:val="32"/>
    <w:qFormat/>
    <w:rsid w:val="00c2042f"/>
    <w:rPr>
      <w:b/>
      <w:bCs/>
      <w:smallCaps/>
      <w:color w:val="0F4761" w:themeColor="accent1" w:themeShade="bf"/>
      <w:spacing w:val="5"/>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Titel">
    <w:name w:val="Title"/>
    <w:basedOn w:val="Normal"/>
    <w:next w:val="Normal"/>
    <w:link w:val="TitelZchn"/>
    <w:uiPriority w:val="10"/>
    <w:qFormat/>
    <w:rsid w:val="00c2042f"/>
    <w:pPr>
      <w:spacing w:before="0" w:after="80"/>
      <w:contextualSpacing/>
    </w:pPr>
    <w:rPr>
      <w:rFonts w:ascii="Aptos Display" w:hAnsi="Aptos Display" w:eastAsia="" w:cs="" w:asciiTheme="majorHAnsi" w:cstheme="majorBidi" w:eastAsiaTheme="majorEastAsia" w:hAnsiTheme="majorHAnsi"/>
      <w:spacing w:val="-10"/>
      <w:kern w:val="2"/>
      <w:sz w:val="56"/>
      <w:szCs w:val="56"/>
      <w14:ligatures w14:val="standardContextual"/>
    </w:rPr>
  </w:style>
  <w:style w:type="paragraph" w:styleId="Untertitel">
    <w:name w:val="Subtitle"/>
    <w:basedOn w:val="Normal"/>
    <w:next w:val="Normal"/>
    <w:link w:val="UntertitelZchn"/>
    <w:uiPriority w:val="11"/>
    <w:qFormat/>
    <w:rsid w:val="00c2042f"/>
    <w:pPr>
      <w:spacing w:before="0" w:after="160"/>
    </w:pPr>
    <w:rPr>
      <w:rFonts w:eastAsia="" w:cs="" w:cstheme="majorBidi" w:eastAsiaTheme="majorEastAsia"/>
      <w:color w:val="595959" w:themeColor="text1" w:themeTint="a6"/>
      <w:spacing w:val="15"/>
      <w:kern w:val="2"/>
      <w:sz w:val="28"/>
      <w:szCs w:val="28"/>
      <w14:ligatures w14:val="standardContextual"/>
    </w:rPr>
  </w:style>
  <w:style w:type="paragraph" w:styleId="Quote">
    <w:name w:val="Quote"/>
    <w:basedOn w:val="Normal"/>
    <w:next w:val="Normal"/>
    <w:link w:val="ZitatZchn"/>
    <w:uiPriority w:val="29"/>
    <w:qFormat/>
    <w:rsid w:val="00c2042f"/>
    <w:pPr>
      <w:spacing w:before="160" w:after="160"/>
      <w:jc w:val="center"/>
    </w:pPr>
    <w:rPr>
      <w:i/>
      <w:iCs/>
      <w:color w:val="404040" w:themeColor="text1" w:themeTint="bf"/>
      <w:kern w:val="2"/>
      <w14:ligatures w14:val="standardContextual"/>
    </w:rPr>
  </w:style>
  <w:style w:type="paragraph" w:styleId="ListParagraph">
    <w:name w:val="List Paragraph"/>
    <w:basedOn w:val="Normal"/>
    <w:uiPriority w:val="34"/>
    <w:qFormat/>
    <w:rsid w:val="00c2042f"/>
    <w:pPr>
      <w:spacing w:before="0" w:after="0"/>
      <w:ind w:left="720" w:hanging="0"/>
      <w:contextualSpacing/>
    </w:pPr>
    <w:rPr>
      <w:kern w:val="2"/>
      <w14:ligatures w14:val="standardContextual"/>
    </w:rPr>
  </w:style>
  <w:style w:type="paragraph" w:styleId="IntenseQuote">
    <w:name w:val="Intense Quote"/>
    <w:basedOn w:val="Normal"/>
    <w:next w:val="Normal"/>
    <w:link w:val="IntensivesZitatZchn"/>
    <w:uiPriority w:val="30"/>
    <w:qFormat/>
    <w:rsid w:val="00c2042f"/>
    <w:pPr>
      <w:pBdr>
        <w:top w:val="single" w:sz="4" w:space="10" w:color="0F4761"/>
        <w:bottom w:val="single" w:sz="4" w:space="10" w:color="0F4761"/>
      </w:pBdr>
      <w:spacing w:before="360" w:after="360"/>
      <w:ind w:left="864" w:right="864" w:hanging="0"/>
      <w:jc w:val="center"/>
    </w:pPr>
    <w:rPr>
      <w:i/>
      <w:iCs/>
      <w:color w:val="0F4761" w:themeColor="accent1" w:themeShade="bf"/>
      <w:kern w:val="2"/>
      <w14:ligatures w14:val="standardContextual"/>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LibreOffice/7.3.2.2$Windows_X86_64 LibreOffice_project/49f2b1bff42cfccbd8f788c8dc32c1c309559be0</Application>
  <AppVersion>15.0000</AppVersion>
  <Pages>1</Pages>
  <Words>342</Words>
  <Characters>2125</Characters>
  <CharactersWithSpaces>2467</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2024-04-08T20:25:00Z</dcterms:created>
  <dc:creator>Office2016L0011</dc:creator>
  <dc:description/>
  <dc:language>de-DE</dc:language>
  <cp:lastModifiedBy>Ralf Klein</cp:lastModifiedBy>
  <cp:lastPrinted>2024-04-08T16:21:00Z</cp:lastPrinted>
  <dcterms:modified xsi:type="dcterms:W3CDTF">2024-04-08T20:25:00Z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